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2779" w:rsidRPr="00CF2779" w:rsidP="00CF27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>Дело 5-</w:t>
      </w:r>
      <w:r w:rsidR="0089704E">
        <w:rPr>
          <w:rFonts w:ascii="Times New Roman" w:hAnsi="Times New Roman" w:cs="Times New Roman"/>
          <w:sz w:val="26"/>
          <w:szCs w:val="26"/>
        </w:rPr>
        <w:t>218</w:t>
      </w:r>
      <w:r w:rsidRPr="00CF2779">
        <w:rPr>
          <w:rFonts w:ascii="Times New Roman" w:hAnsi="Times New Roman" w:cs="Times New Roman"/>
          <w:sz w:val="26"/>
          <w:szCs w:val="26"/>
        </w:rPr>
        <w:t>-170</w:t>
      </w:r>
      <w:r w:rsidR="0089704E">
        <w:rPr>
          <w:rFonts w:ascii="Times New Roman" w:hAnsi="Times New Roman" w:cs="Times New Roman"/>
          <w:sz w:val="26"/>
          <w:szCs w:val="26"/>
        </w:rPr>
        <w:t>2</w:t>
      </w:r>
      <w:r w:rsidRPr="00CF2779">
        <w:rPr>
          <w:rFonts w:ascii="Times New Roman" w:hAnsi="Times New Roman" w:cs="Times New Roman"/>
          <w:sz w:val="26"/>
          <w:szCs w:val="26"/>
        </w:rPr>
        <w:t>/202</w:t>
      </w:r>
      <w:r w:rsidR="0089704E">
        <w:rPr>
          <w:rFonts w:ascii="Times New Roman" w:hAnsi="Times New Roman" w:cs="Times New Roman"/>
          <w:sz w:val="26"/>
          <w:szCs w:val="26"/>
        </w:rPr>
        <w:t>5</w:t>
      </w:r>
    </w:p>
    <w:p w:rsidR="00CF2779" w:rsidRPr="00CF2779" w:rsidP="00CF27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>УИД 86</w:t>
      </w:r>
      <w:r w:rsidRPr="00CF2779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CF2779">
        <w:rPr>
          <w:rFonts w:ascii="Times New Roman" w:hAnsi="Times New Roman" w:cs="Times New Roman"/>
          <w:sz w:val="26"/>
          <w:szCs w:val="26"/>
        </w:rPr>
        <w:t>003</w:t>
      </w:r>
      <w:r w:rsidR="0089704E">
        <w:rPr>
          <w:rFonts w:ascii="Times New Roman" w:hAnsi="Times New Roman" w:cs="Times New Roman"/>
          <w:sz w:val="26"/>
          <w:szCs w:val="26"/>
        </w:rPr>
        <w:t>3</w:t>
      </w:r>
      <w:r w:rsidRPr="00CF2779">
        <w:rPr>
          <w:rFonts w:ascii="Times New Roman" w:hAnsi="Times New Roman" w:cs="Times New Roman"/>
          <w:sz w:val="26"/>
          <w:szCs w:val="26"/>
        </w:rPr>
        <w:t>-01-2025-000</w:t>
      </w:r>
      <w:r w:rsidR="0089704E">
        <w:rPr>
          <w:rFonts w:ascii="Times New Roman" w:hAnsi="Times New Roman" w:cs="Times New Roman"/>
          <w:sz w:val="26"/>
          <w:szCs w:val="26"/>
        </w:rPr>
        <w:t>645-12</w:t>
      </w:r>
      <w:r w:rsidRPr="00CF277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CF2779" w:rsidRPr="00CF2779" w:rsidP="00CF27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2779" w:rsidRPr="00CF2779" w:rsidP="00CF27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CF2779" w:rsidRPr="00CF2779" w:rsidP="00CF27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CF2779" w:rsidRPr="00CF2779" w:rsidP="00CF27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2779" w:rsidRPr="00CF2779" w:rsidP="00CF27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    </w:t>
      </w:r>
      <w:r w:rsidR="000B30D0">
        <w:rPr>
          <w:rFonts w:ascii="Times New Roman" w:hAnsi="Times New Roman" w:cs="Times New Roman"/>
          <w:sz w:val="26"/>
          <w:szCs w:val="26"/>
        </w:rPr>
        <w:t xml:space="preserve">      </w:t>
      </w:r>
      <w:r w:rsidRPr="00CF2779">
        <w:rPr>
          <w:rFonts w:ascii="Times New Roman" w:hAnsi="Times New Roman" w:cs="Times New Roman"/>
          <w:sz w:val="26"/>
          <w:szCs w:val="26"/>
        </w:rPr>
        <w:t xml:space="preserve">   24 март 2025 года </w:t>
      </w:r>
    </w:p>
    <w:p w:rsidR="00CF2779" w:rsidRPr="00CF2779" w:rsidP="00CF27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2779" w:rsidRPr="00CF2779" w:rsidP="00CF2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>И о. мирового судьи судебного участка №</w:t>
      </w:r>
      <w:r w:rsidR="0089704E">
        <w:rPr>
          <w:rFonts w:ascii="Times New Roman" w:hAnsi="Times New Roman" w:cs="Times New Roman"/>
          <w:sz w:val="26"/>
          <w:szCs w:val="26"/>
        </w:rPr>
        <w:t>2</w:t>
      </w:r>
      <w:r w:rsidRPr="00CF277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мировой судья судебного участка №1 Когалымского судебного района Ханты-Мансийского автономного округа – Югры Олькова Н.В. (628481 Ханты-Мансийский автономный округ – Югра, г. Когалым, ул. Мира, д. 24),</w:t>
      </w:r>
    </w:p>
    <w:p w:rsidR="00CB087C" w:rsidRPr="00CF2779" w:rsidP="00CF27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89704E">
        <w:rPr>
          <w:rFonts w:ascii="Times New Roman" w:eastAsia="Times New Roman" w:hAnsi="Times New Roman" w:cs="Times New Roman"/>
          <w:sz w:val="26"/>
          <w:szCs w:val="26"/>
        </w:rPr>
        <w:t xml:space="preserve">Власенко Сергея Григорьевича, </w:t>
      </w:r>
      <w:r w:rsidR="004C5EEE">
        <w:rPr>
          <w:rFonts w:ascii="Times New Roman" w:eastAsia="Times New Roman" w:hAnsi="Times New Roman" w:cs="Times New Roman"/>
          <w:sz w:val="26"/>
          <w:szCs w:val="26"/>
        </w:rPr>
        <w:t>*</w:t>
      </w:r>
      <w:r w:rsidR="0089704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F2779" w:rsidR="007A06BA">
        <w:rPr>
          <w:rFonts w:ascii="Times New Roman" w:hAnsi="Times New Roman" w:cs="Times New Roman"/>
          <w:color w:val="000000"/>
          <w:sz w:val="26"/>
          <w:szCs w:val="26"/>
        </w:rPr>
        <w:t>привлекаемого</w:t>
      </w:r>
      <w:r w:rsidRPr="00CF2779" w:rsidR="005D11A6">
        <w:rPr>
          <w:rFonts w:ascii="Times New Roman" w:hAnsi="Times New Roman" w:cs="Times New Roman"/>
          <w:color w:val="000000"/>
          <w:sz w:val="26"/>
          <w:szCs w:val="26"/>
        </w:rPr>
        <w:t xml:space="preserve"> к</w:t>
      </w:r>
      <w:r w:rsidRPr="00CF2779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административной ответственности по ст.15.5 КоАП РФ,</w:t>
      </w:r>
    </w:p>
    <w:p w:rsidR="00CB087C" w:rsidRPr="00CF2779" w:rsidP="00D62BA8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CB087C" w:rsidRPr="00CF2779" w:rsidP="00D62BA8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>УСТАНОВИЛ:</w:t>
      </w:r>
    </w:p>
    <w:p w:rsidR="00CB087C" w:rsidRPr="00CF2779" w:rsidP="00D62BA8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CB087C" w:rsidRPr="00CF2779" w:rsidP="00D62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Власенко С.Г.</w:t>
      </w:r>
      <w:r w:rsidRPr="00CF2779">
        <w:rPr>
          <w:rFonts w:ascii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="000B30D0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89704E">
        <w:rPr>
          <w:rFonts w:ascii="Times New Roman" w:hAnsi="Times New Roman" w:cs="Times New Roman"/>
          <w:sz w:val="26"/>
          <w:szCs w:val="26"/>
        </w:rPr>
        <w:t>ООО «</w:t>
      </w:r>
      <w:r w:rsidRPr="0089704E">
        <w:rPr>
          <w:rFonts w:ascii="Times New Roman" w:hAnsi="Times New Roman" w:cs="Times New Roman"/>
          <w:sz w:val="26"/>
          <w:szCs w:val="26"/>
        </w:rPr>
        <w:t>Специнвестстрой</w:t>
      </w:r>
      <w:r w:rsidRPr="0089704E">
        <w:rPr>
          <w:rFonts w:ascii="Times New Roman" w:hAnsi="Times New Roman" w:cs="Times New Roman"/>
          <w:sz w:val="26"/>
          <w:szCs w:val="26"/>
        </w:rPr>
        <w:t>»</w:t>
      </w:r>
      <w:r w:rsidRPr="00CF2779" w:rsidR="00CF2779">
        <w:rPr>
          <w:rFonts w:ascii="Times New Roman" w:hAnsi="Times New Roman" w:cs="Times New Roman"/>
          <w:sz w:val="26"/>
          <w:szCs w:val="26"/>
        </w:rPr>
        <w:t xml:space="preserve">, </w:t>
      </w:r>
      <w:r w:rsidRPr="00CF2779">
        <w:rPr>
          <w:rFonts w:ascii="Times New Roman" w:eastAsia="Times New Roman" w:hAnsi="Times New Roman" w:cs="Times New Roman"/>
          <w:sz w:val="26"/>
          <w:szCs w:val="26"/>
        </w:rPr>
        <w:t>действующ</w:t>
      </w:r>
      <w:r w:rsidRPr="00CF2779" w:rsidR="007A06BA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CF2779">
        <w:rPr>
          <w:rFonts w:ascii="Times New Roman" w:eastAsia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CF2779" w:rsidR="003B1BD2">
        <w:rPr>
          <w:rFonts w:ascii="Times New Roman" w:hAnsi="Times New Roman" w:cs="Times New Roman"/>
          <w:sz w:val="26"/>
          <w:szCs w:val="26"/>
        </w:rPr>
        <w:t xml:space="preserve">в нарушение пункта ч. </w:t>
      </w:r>
      <w:r w:rsidRPr="00CF2779" w:rsidR="005D11A6">
        <w:rPr>
          <w:rFonts w:ascii="Times New Roman" w:hAnsi="Times New Roman" w:cs="Times New Roman"/>
          <w:sz w:val="26"/>
          <w:szCs w:val="26"/>
        </w:rPr>
        <w:t>4</w:t>
      </w:r>
      <w:r w:rsidRPr="00CF2779" w:rsidR="003B1BD2">
        <w:rPr>
          <w:rFonts w:ascii="Times New Roman" w:hAnsi="Times New Roman" w:cs="Times New Roman"/>
          <w:sz w:val="26"/>
          <w:szCs w:val="26"/>
        </w:rPr>
        <w:t xml:space="preserve"> ст.289 НК РФ, нарушил срок предоставления налоговой декларации по налогу на прибыль организаций за </w:t>
      </w:r>
      <w:r w:rsidRPr="00CF2779" w:rsidR="003B6F9F">
        <w:rPr>
          <w:rFonts w:ascii="Times New Roman" w:hAnsi="Times New Roman" w:cs="Times New Roman"/>
          <w:sz w:val="26"/>
          <w:szCs w:val="26"/>
        </w:rPr>
        <w:t>12 месяцев 202</w:t>
      </w:r>
      <w:r w:rsidRPr="00CF2779" w:rsidR="00D62BA8">
        <w:rPr>
          <w:rFonts w:ascii="Times New Roman" w:hAnsi="Times New Roman" w:cs="Times New Roman"/>
          <w:sz w:val="26"/>
          <w:szCs w:val="26"/>
        </w:rPr>
        <w:t>3</w:t>
      </w:r>
      <w:r w:rsidRPr="00CF2779" w:rsidR="003B1BD2">
        <w:rPr>
          <w:rFonts w:ascii="Times New Roman" w:hAnsi="Times New Roman" w:cs="Times New Roman"/>
          <w:sz w:val="26"/>
          <w:szCs w:val="26"/>
        </w:rPr>
        <w:t xml:space="preserve"> год</w:t>
      </w:r>
      <w:r w:rsidRPr="00CF2779" w:rsidR="003B6F9F">
        <w:rPr>
          <w:rFonts w:ascii="Times New Roman" w:hAnsi="Times New Roman" w:cs="Times New Roman"/>
          <w:sz w:val="26"/>
          <w:szCs w:val="26"/>
        </w:rPr>
        <w:t>а</w:t>
      </w:r>
      <w:r w:rsidRPr="00CF2779">
        <w:rPr>
          <w:rFonts w:ascii="Times New Roman" w:eastAsia="Times New Roman" w:hAnsi="Times New Roman" w:cs="Times New Roman"/>
          <w:sz w:val="26"/>
          <w:szCs w:val="26"/>
        </w:rPr>
        <w:t xml:space="preserve"> по месту налогового учета. Срок предоставления </w:t>
      </w:r>
      <w:r w:rsidRPr="00CF2779">
        <w:rPr>
          <w:rFonts w:ascii="Times New Roman" w:hAnsi="Times New Roman" w:cs="Times New Roman"/>
          <w:sz w:val="26"/>
          <w:szCs w:val="26"/>
        </w:rPr>
        <w:t xml:space="preserve">налоговой декларации </w:t>
      </w:r>
      <w:r w:rsidRPr="00CF2779" w:rsidR="003B1BD2">
        <w:rPr>
          <w:rFonts w:ascii="Times New Roman" w:hAnsi="Times New Roman" w:cs="Times New Roman"/>
          <w:sz w:val="26"/>
          <w:szCs w:val="26"/>
        </w:rPr>
        <w:t xml:space="preserve">по налогу на прибыль организаций за </w:t>
      </w:r>
      <w:r w:rsidRPr="00CF2779" w:rsidR="003B6F9F">
        <w:rPr>
          <w:rFonts w:ascii="Times New Roman" w:hAnsi="Times New Roman" w:cs="Times New Roman"/>
          <w:sz w:val="26"/>
          <w:szCs w:val="26"/>
        </w:rPr>
        <w:t>12 месяцев 202</w:t>
      </w:r>
      <w:r w:rsidRPr="00CF2779" w:rsidR="00D62BA8">
        <w:rPr>
          <w:rFonts w:ascii="Times New Roman" w:hAnsi="Times New Roman" w:cs="Times New Roman"/>
          <w:sz w:val="26"/>
          <w:szCs w:val="26"/>
        </w:rPr>
        <w:t>3</w:t>
      </w:r>
      <w:r w:rsidRPr="00CF2779" w:rsidR="003B6F9F">
        <w:rPr>
          <w:rFonts w:ascii="Times New Roman" w:hAnsi="Times New Roman" w:cs="Times New Roman"/>
          <w:sz w:val="26"/>
          <w:szCs w:val="26"/>
        </w:rPr>
        <w:t xml:space="preserve"> год </w:t>
      </w:r>
      <w:r w:rsidRPr="00CF2779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 w:rsidRPr="00CF2779" w:rsidR="003B1BD2">
        <w:rPr>
          <w:rFonts w:ascii="Times New Roman" w:eastAsia="Times New Roman" w:hAnsi="Times New Roman" w:cs="Times New Roman"/>
          <w:sz w:val="26"/>
          <w:szCs w:val="26"/>
        </w:rPr>
        <w:t xml:space="preserve">00:01 часов </w:t>
      </w:r>
      <w:r w:rsidRPr="00CF2779" w:rsidR="00D62BA8">
        <w:rPr>
          <w:rFonts w:ascii="Times New Roman" w:eastAsia="Times New Roman" w:hAnsi="Times New Roman" w:cs="Times New Roman"/>
          <w:sz w:val="26"/>
          <w:szCs w:val="26"/>
        </w:rPr>
        <w:t>26</w:t>
      </w:r>
      <w:r w:rsidRPr="00CF2779" w:rsidR="003B6F9F">
        <w:rPr>
          <w:rFonts w:ascii="Times New Roman" w:eastAsia="Times New Roman" w:hAnsi="Times New Roman" w:cs="Times New Roman"/>
          <w:sz w:val="26"/>
          <w:szCs w:val="26"/>
        </w:rPr>
        <w:t>.03.202</w:t>
      </w:r>
      <w:r w:rsidRPr="00CF2779" w:rsidR="00D62BA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F2779">
        <w:rPr>
          <w:rFonts w:ascii="Times New Roman" w:eastAsia="Times New Roman" w:hAnsi="Times New Roman" w:cs="Times New Roman"/>
          <w:sz w:val="26"/>
          <w:szCs w:val="26"/>
        </w:rPr>
        <w:t xml:space="preserve">, фактически декларация </w:t>
      </w:r>
      <w:r w:rsidR="009B2694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Pr="00CF2779" w:rsidR="003B1BD2">
        <w:rPr>
          <w:rFonts w:ascii="Times New Roman" w:eastAsia="Times New Roman" w:hAnsi="Times New Roman" w:cs="Times New Roman"/>
          <w:sz w:val="26"/>
          <w:szCs w:val="26"/>
        </w:rPr>
        <w:t>предоставлена</w:t>
      </w:r>
      <w:r w:rsidRPr="00CF277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B087C" w:rsidRPr="009B2694" w:rsidP="00D62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Власенко С.Г.</w:t>
      </w:r>
      <w:r w:rsidRPr="00CF2779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 w:rsidRPr="00CF2779" w:rsidR="007A06BA">
        <w:rPr>
          <w:rFonts w:ascii="Times New Roman" w:hAnsi="Times New Roman" w:cs="Times New Roman"/>
          <w:sz w:val="26"/>
          <w:szCs w:val="26"/>
        </w:rPr>
        <w:t>ся</w:t>
      </w:r>
      <w:r w:rsidRPr="00CF2779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CF2779" w:rsidR="007A06BA">
        <w:rPr>
          <w:rFonts w:ascii="Times New Roman" w:hAnsi="Times New Roman" w:cs="Times New Roman"/>
          <w:sz w:val="26"/>
          <w:szCs w:val="26"/>
        </w:rPr>
        <w:t>ся</w:t>
      </w:r>
      <w:r w:rsidRPr="00CF2779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 2 ст. 25.1 КоАП РФ, мировой судья считает возможным </w:t>
      </w:r>
      <w:r w:rsidRPr="009B2694">
        <w:rPr>
          <w:rFonts w:ascii="Times New Roman" w:hAnsi="Times New Roman" w:cs="Times New Roman"/>
          <w:sz w:val="26"/>
          <w:szCs w:val="26"/>
        </w:rPr>
        <w:t>рассмотреть дело в е</w:t>
      </w:r>
      <w:r w:rsidRPr="009B2694" w:rsidR="007A06BA">
        <w:rPr>
          <w:rFonts w:ascii="Times New Roman" w:hAnsi="Times New Roman" w:cs="Times New Roman"/>
          <w:sz w:val="26"/>
          <w:szCs w:val="26"/>
        </w:rPr>
        <w:t>го</w:t>
      </w:r>
      <w:r w:rsidRPr="009B2694">
        <w:rPr>
          <w:rFonts w:ascii="Times New Roman" w:hAnsi="Times New Roman" w:cs="Times New Roman"/>
          <w:sz w:val="26"/>
          <w:szCs w:val="26"/>
        </w:rPr>
        <w:t xml:space="preserve"> отсутствие</w:t>
      </w:r>
      <w:r w:rsidRPr="009B2694" w:rsidR="007A06BA">
        <w:rPr>
          <w:rFonts w:ascii="Times New Roman" w:hAnsi="Times New Roman" w:cs="Times New Roman"/>
          <w:sz w:val="26"/>
          <w:szCs w:val="26"/>
        </w:rPr>
        <w:t>,</w:t>
      </w:r>
      <w:r w:rsidRPr="009B2694">
        <w:rPr>
          <w:rFonts w:ascii="Times New Roman" w:hAnsi="Times New Roman" w:cs="Times New Roman"/>
          <w:sz w:val="26"/>
          <w:szCs w:val="26"/>
        </w:rPr>
        <w:t xml:space="preserve"> по имеющимся материалам дела.</w:t>
      </w:r>
    </w:p>
    <w:p w:rsidR="00CB087C" w:rsidRPr="009B2694" w:rsidP="00D62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2694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дела:</w:t>
      </w:r>
      <w:r w:rsidRPr="009B2694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протокол об административном правонарушении № 8617</w:t>
      </w:r>
      <w:r w:rsidRPr="009B2694" w:rsidR="003B1BD2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9B2694" w:rsidR="00CF2779">
        <w:rPr>
          <w:rFonts w:ascii="Times New Roman" w:hAnsi="Times New Roman" w:cs="Times New Roman"/>
          <w:color w:val="000000"/>
          <w:w w:val="103"/>
          <w:sz w:val="26"/>
          <w:szCs w:val="26"/>
        </w:rPr>
        <w:t>50</w:t>
      </w:r>
      <w:r w:rsidR="000B30D0">
        <w:rPr>
          <w:rFonts w:ascii="Times New Roman" w:hAnsi="Times New Roman" w:cs="Times New Roman"/>
          <w:color w:val="000000"/>
          <w:w w:val="103"/>
          <w:sz w:val="26"/>
          <w:szCs w:val="26"/>
        </w:rPr>
        <w:t>2400</w:t>
      </w:r>
      <w:r w:rsidR="0089704E">
        <w:rPr>
          <w:rFonts w:ascii="Times New Roman" w:hAnsi="Times New Roman" w:cs="Times New Roman"/>
          <w:color w:val="000000"/>
          <w:w w:val="103"/>
          <w:sz w:val="26"/>
          <w:szCs w:val="26"/>
        </w:rPr>
        <w:t>126900002</w:t>
      </w:r>
      <w:r w:rsidRPr="009B2694" w:rsidR="007A06BA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Pr="009B2694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от </w:t>
      </w:r>
      <w:r w:rsidR="000B30D0">
        <w:rPr>
          <w:rFonts w:ascii="Times New Roman" w:hAnsi="Times New Roman" w:cs="Times New Roman"/>
          <w:color w:val="000000"/>
          <w:w w:val="103"/>
          <w:sz w:val="26"/>
          <w:szCs w:val="26"/>
        </w:rPr>
        <w:t>13</w:t>
      </w:r>
      <w:r w:rsidRPr="009B2694" w:rsidR="007A06BA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9B2694" w:rsidR="00CF2779">
        <w:rPr>
          <w:rFonts w:ascii="Times New Roman" w:hAnsi="Times New Roman" w:cs="Times New Roman"/>
          <w:color w:val="000000"/>
          <w:w w:val="103"/>
          <w:sz w:val="26"/>
          <w:szCs w:val="26"/>
        </w:rPr>
        <w:t>02</w:t>
      </w:r>
      <w:r w:rsidRPr="009B2694" w:rsidR="003B6F9F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Pr="009B2694" w:rsidR="00CF2779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9B2694" w:rsidR="003B6F9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9B2694" w:rsidR="003B6F9F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административного правонарушения; копией списка почтовых отправлений; копией извещения; копией списка почтовых отправлений; отчет об отслеживании отправления с почтовым идентификатором; </w:t>
      </w:r>
      <w:r w:rsidRPr="009B2694" w:rsidR="009B2694">
        <w:rPr>
          <w:rFonts w:ascii="Times New Roman" w:hAnsi="Times New Roman" w:cs="Times New Roman"/>
          <w:sz w:val="26"/>
          <w:szCs w:val="26"/>
        </w:rPr>
        <w:t xml:space="preserve">справку специалиста 1 разряда отдела камеральных проверок № 3 МИФНС России № 11 ХМАО-Югры; </w:t>
      </w:r>
      <w:r w:rsidRPr="009B2694" w:rsidR="003B6F9F">
        <w:rPr>
          <w:rFonts w:ascii="Times New Roman" w:hAnsi="Times New Roman" w:cs="Times New Roman"/>
          <w:sz w:val="26"/>
          <w:szCs w:val="26"/>
        </w:rPr>
        <w:t>выпиской из Единого государственного реестра юридических лиц, содержащей сведения о юридическом лице.</w:t>
      </w:r>
    </w:p>
    <w:p w:rsidR="00CB087C" w:rsidRPr="009B2694" w:rsidP="00D62B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2694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9B2694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CB087C" w:rsidRPr="009B2694" w:rsidP="00D62B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9B2694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9B269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7A06BA" w:rsidRPr="00CF2779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89704E">
        <w:rPr>
          <w:rFonts w:ascii="Times New Roman" w:hAnsi="Times New Roman" w:cs="Times New Roman"/>
          <w:sz w:val="26"/>
          <w:szCs w:val="26"/>
        </w:rPr>
        <w:t>Власенко С.Г.</w:t>
      </w:r>
      <w:r w:rsidRPr="00CF2779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15.5 КоАП РФ.</w:t>
      </w:r>
    </w:p>
    <w:p w:rsidR="007A06BA" w:rsidRPr="00CF2779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CF277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Поскольку </w:t>
      </w:r>
      <w:r w:rsidR="0089704E">
        <w:rPr>
          <w:rFonts w:ascii="Times New Roman" w:hAnsi="Times New Roman" w:cs="Times New Roman"/>
          <w:sz w:val="26"/>
          <w:szCs w:val="26"/>
        </w:rPr>
        <w:t>Власенко С.Г.</w:t>
      </w:r>
      <w:r w:rsidRPr="00CF2779">
        <w:rPr>
          <w:rFonts w:ascii="Times New Roman" w:hAnsi="Times New Roman" w:cs="Times New Roman"/>
          <w:sz w:val="26"/>
          <w:szCs w:val="26"/>
        </w:rPr>
        <w:t xml:space="preserve"> </w:t>
      </w:r>
      <w:r w:rsidRPr="00CF277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нарушил установленные законодательством о налогах и сборах сроки представления налоговой декларации в налоговый орган по месту учета, и обстоятельства, исключающие противоправность этого бездействия, не установлены </w:t>
      </w:r>
      <w:r w:rsidRPr="00CF277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и не доказаны, то </w:t>
      </w:r>
      <w:r w:rsidRPr="00CF2779">
        <w:rPr>
          <w:rFonts w:ascii="Times New Roman" w:hAnsi="Times New Roman" w:cs="Times New Roman"/>
          <w:sz w:val="26"/>
          <w:szCs w:val="26"/>
        </w:rPr>
        <w:t>он под</w:t>
      </w:r>
      <w:r w:rsidRPr="00CF2779">
        <w:rPr>
          <w:rFonts w:ascii="Times New Roman" w:hAnsi="Times New Roman" w:cs="Times New Roman"/>
          <w:color w:val="000000"/>
          <w:spacing w:val="-4"/>
          <w:sz w:val="26"/>
          <w:szCs w:val="26"/>
        </w:rPr>
        <w:t>лежит административной ответственности за совершение правонарушения, предусмотренного ст.15.5 КоАП РФ.</w:t>
      </w:r>
    </w:p>
    <w:p w:rsidR="00CB087C" w:rsidRPr="00CF2779" w:rsidP="00D62B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CF2779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A06BA" w:rsidRPr="00CF2779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7A06BA" w:rsidRPr="00CF2779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2779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CF2779">
        <w:rPr>
          <w:rFonts w:ascii="Times New Roman" w:hAnsi="Times New Roman" w:cs="Times New Roman"/>
          <w:sz w:val="26"/>
          <w:szCs w:val="26"/>
        </w:rPr>
        <w:t>адм</w:t>
      </w:r>
      <w:r w:rsidRPr="00CF2779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 мировой судья учитывает характер и обстоятельства совершенного административного правонарушения, сведения о личности и имущественном положении</w:t>
      </w:r>
      <w:r w:rsidRPr="00CF2779">
        <w:rPr>
          <w:rFonts w:ascii="Times New Roman" w:hAnsi="Times New Roman" w:cs="Times New Roman"/>
          <w:sz w:val="26"/>
          <w:szCs w:val="26"/>
        </w:rPr>
        <w:t xml:space="preserve"> </w:t>
      </w:r>
      <w:r w:rsidR="0089704E">
        <w:rPr>
          <w:rFonts w:ascii="Times New Roman" w:hAnsi="Times New Roman" w:cs="Times New Roman"/>
          <w:sz w:val="26"/>
          <w:szCs w:val="26"/>
        </w:rPr>
        <w:t>Власенко С.Г.</w:t>
      </w:r>
      <w:r w:rsidRPr="00CF277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CF2779">
        <w:rPr>
          <w:rFonts w:ascii="Times New Roman" w:hAnsi="Times New Roman" w:cs="Times New Roman"/>
          <w:sz w:val="26"/>
          <w:szCs w:val="26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F2779">
        <w:rPr>
          <w:rFonts w:ascii="Times New Roman" w:hAnsi="Times New Roman" w:cs="Times New Roman"/>
          <w:color w:val="000000"/>
          <w:sz w:val="26"/>
          <w:szCs w:val="26"/>
        </w:rPr>
        <w:t>, и в</w:t>
      </w:r>
      <w:r w:rsidRPr="00CF277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7A06BA" w:rsidRPr="00CF2779" w:rsidP="007A06B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>Руководствуясь ст.ст.15.5, 29.10, 29.11 КоАП РФ, мировой судья,</w:t>
      </w:r>
    </w:p>
    <w:p w:rsidR="007A06BA" w:rsidRPr="007A06BA" w:rsidP="007A06BA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7A06BA" w:rsidRPr="007A06BA" w:rsidP="007A06BA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  <w:r w:rsidRPr="007A06BA">
        <w:rPr>
          <w:color w:val="000000"/>
          <w:sz w:val="26"/>
          <w:szCs w:val="26"/>
        </w:rPr>
        <w:t>ПОСТАНОВИЛ:</w:t>
      </w:r>
    </w:p>
    <w:p w:rsidR="007A06BA" w:rsidRPr="007A06BA" w:rsidP="007A06BA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7A06BA" w:rsidRPr="00CF2779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06B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признать </w:t>
      </w:r>
      <w:r w:rsidRPr="0089704E" w:rsidR="0089704E">
        <w:rPr>
          <w:rFonts w:ascii="Times New Roman" w:hAnsi="Times New Roman" w:cs="Times New Roman"/>
          <w:sz w:val="26"/>
          <w:szCs w:val="26"/>
        </w:rPr>
        <w:t xml:space="preserve">Власенко Сергея Григорьевича </w:t>
      </w:r>
      <w:r w:rsidRPr="00CF277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виновным в совершении административного правонарушения, предусмотренного статьей 15.5 КоАП РФ, и </w:t>
      </w:r>
      <w:r w:rsidRPr="00CF2779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CF2779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CF27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A06BA" w:rsidRPr="00CF2779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2779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</w:t>
      </w:r>
      <w:r w:rsidRPr="00CF2779">
        <w:rPr>
          <w:rFonts w:ascii="Times New Roman" w:hAnsi="Times New Roman" w:cs="Times New Roman"/>
          <w:sz w:val="26"/>
          <w:szCs w:val="26"/>
        </w:rPr>
        <w:t xml:space="preserve">и опротестовано </w:t>
      </w:r>
      <w:r w:rsidRPr="00CF2779">
        <w:rPr>
          <w:rFonts w:ascii="Times New Roman" w:hAnsi="Times New Roman" w:cs="Times New Roman"/>
          <w:color w:val="000000"/>
          <w:sz w:val="26"/>
          <w:szCs w:val="26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7A06BA" w:rsidRPr="00CF2779" w:rsidP="007A06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7A06BA" w:rsidRPr="00CF2779" w:rsidP="007A06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7A06BA" w:rsidRPr="00CF2779" w:rsidP="007A06BA">
      <w:pPr>
        <w:pStyle w:val="Heading2"/>
        <w:rPr>
          <w:sz w:val="26"/>
          <w:szCs w:val="26"/>
        </w:rPr>
      </w:pPr>
      <w:r w:rsidRPr="00CF2779">
        <w:rPr>
          <w:sz w:val="26"/>
          <w:szCs w:val="26"/>
        </w:rPr>
        <w:t xml:space="preserve">Мировой судья   </w:t>
      </w:r>
      <w:r w:rsidRPr="00CF2779">
        <w:rPr>
          <w:sz w:val="26"/>
          <w:szCs w:val="26"/>
        </w:rPr>
        <w:tab/>
      </w:r>
      <w:r w:rsidRPr="00CF2779">
        <w:rPr>
          <w:sz w:val="26"/>
          <w:szCs w:val="26"/>
        </w:rPr>
        <w:tab/>
        <w:t xml:space="preserve">                            </w:t>
      </w:r>
      <w:r w:rsidRPr="00CF2779">
        <w:rPr>
          <w:sz w:val="26"/>
          <w:szCs w:val="26"/>
        </w:rPr>
        <w:tab/>
        <w:t xml:space="preserve">               </w:t>
      </w:r>
      <w:r w:rsidRPr="00CF2779">
        <w:rPr>
          <w:sz w:val="26"/>
          <w:szCs w:val="26"/>
        </w:rPr>
        <w:tab/>
      </w:r>
      <w:r w:rsidRPr="00CF2779">
        <w:rPr>
          <w:sz w:val="26"/>
          <w:szCs w:val="26"/>
        </w:rPr>
        <w:tab/>
      </w:r>
      <w:r w:rsidRPr="00CF2779" w:rsidR="00CF2779">
        <w:rPr>
          <w:sz w:val="26"/>
          <w:szCs w:val="26"/>
        </w:rPr>
        <w:t xml:space="preserve">Н.В. Олькова   </w:t>
      </w:r>
    </w:p>
    <w:p w:rsidR="007A06BA" w:rsidRPr="007A06BA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B6F9F" w:rsidRPr="007A06BA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7A06BA">
      <w:headerReference w:type="default" r:id="rId5"/>
      <w:pgSz w:w="11906" w:h="16838"/>
      <w:pgMar w:top="851" w:right="1133" w:bottom="709" w:left="1418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5822" w:rsidP="007A06BA">
    <w:pPr>
      <w:pStyle w:val="Title"/>
      <w:jc w:val="right"/>
      <w:rPr>
        <w:sz w:val="22"/>
        <w:szCs w:val="22"/>
      </w:rPr>
    </w:pPr>
  </w:p>
  <w:p w:rsidR="007A06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43712"/>
    <w:rsid w:val="00052F87"/>
    <w:rsid w:val="0007523D"/>
    <w:rsid w:val="000856DA"/>
    <w:rsid w:val="000A33F4"/>
    <w:rsid w:val="000A75A7"/>
    <w:rsid w:val="000B30D0"/>
    <w:rsid w:val="000C60A0"/>
    <w:rsid w:val="000D3241"/>
    <w:rsid w:val="000E31B8"/>
    <w:rsid w:val="000F5C94"/>
    <w:rsid w:val="0010553B"/>
    <w:rsid w:val="00114CF7"/>
    <w:rsid w:val="001245EF"/>
    <w:rsid w:val="00137346"/>
    <w:rsid w:val="00140424"/>
    <w:rsid w:val="0014090B"/>
    <w:rsid w:val="001737F0"/>
    <w:rsid w:val="001A1B3B"/>
    <w:rsid w:val="001A76A3"/>
    <w:rsid w:val="001B7314"/>
    <w:rsid w:val="001E4E3A"/>
    <w:rsid w:val="001F60FD"/>
    <w:rsid w:val="00206DF0"/>
    <w:rsid w:val="00215969"/>
    <w:rsid w:val="0024139D"/>
    <w:rsid w:val="002454AC"/>
    <w:rsid w:val="00263E1B"/>
    <w:rsid w:val="002664CA"/>
    <w:rsid w:val="0026718A"/>
    <w:rsid w:val="00267200"/>
    <w:rsid w:val="002743A6"/>
    <w:rsid w:val="00293531"/>
    <w:rsid w:val="002A6D7F"/>
    <w:rsid w:val="002B7290"/>
    <w:rsid w:val="002C085F"/>
    <w:rsid w:val="002C6BD4"/>
    <w:rsid w:val="002E54C7"/>
    <w:rsid w:val="002F0D1E"/>
    <w:rsid w:val="002F290C"/>
    <w:rsid w:val="003051C5"/>
    <w:rsid w:val="003364FF"/>
    <w:rsid w:val="003B1BD2"/>
    <w:rsid w:val="003B6F9F"/>
    <w:rsid w:val="003C0464"/>
    <w:rsid w:val="00422C56"/>
    <w:rsid w:val="00484CC3"/>
    <w:rsid w:val="00491DD0"/>
    <w:rsid w:val="00492745"/>
    <w:rsid w:val="00492797"/>
    <w:rsid w:val="00493550"/>
    <w:rsid w:val="004A4946"/>
    <w:rsid w:val="004C5EEE"/>
    <w:rsid w:val="004C7282"/>
    <w:rsid w:val="004E1CA2"/>
    <w:rsid w:val="004E69C4"/>
    <w:rsid w:val="0052728D"/>
    <w:rsid w:val="0053244C"/>
    <w:rsid w:val="00550284"/>
    <w:rsid w:val="00594F8B"/>
    <w:rsid w:val="005B4008"/>
    <w:rsid w:val="005B462D"/>
    <w:rsid w:val="005C10D7"/>
    <w:rsid w:val="005C39CE"/>
    <w:rsid w:val="005C5DEC"/>
    <w:rsid w:val="005C6B17"/>
    <w:rsid w:val="005D11A6"/>
    <w:rsid w:val="005E1B63"/>
    <w:rsid w:val="0060082C"/>
    <w:rsid w:val="0060373C"/>
    <w:rsid w:val="00607343"/>
    <w:rsid w:val="00610AA2"/>
    <w:rsid w:val="00664E5B"/>
    <w:rsid w:val="00675822"/>
    <w:rsid w:val="00691806"/>
    <w:rsid w:val="00697C2B"/>
    <w:rsid w:val="006A3420"/>
    <w:rsid w:val="006D2288"/>
    <w:rsid w:val="006D31CC"/>
    <w:rsid w:val="007023C9"/>
    <w:rsid w:val="00707209"/>
    <w:rsid w:val="007242AA"/>
    <w:rsid w:val="00742855"/>
    <w:rsid w:val="00743246"/>
    <w:rsid w:val="00745E90"/>
    <w:rsid w:val="0076179B"/>
    <w:rsid w:val="00785BB3"/>
    <w:rsid w:val="007A06BA"/>
    <w:rsid w:val="008163F4"/>
    <w:rsid w:val="00823625"/>
    <w:rsid w:val="00830443"/>
    <w:rsid w:val="00886766"/>
    <w:rsid w:val="008927A8"/>
    <w:rsid w:val="008942D2"/>
    <w:rsid w:val="0089704E"/>
    <w:rsid w:val="008A3C58"/>
    <w:rsid w:val="008C4171"/>
    <w:rsid w:val="0093266F"/>
    <w:rsid w:val="00933987"/>
    <w:rsid w:val="00937520"/>
    <w:rsid w:val="009640F2"/>
    <w:rsid w:val="00976530"/>
    <w:rsid w:val="009802EC"/>
    <w:rsid w:val="00982BD2"/>
    <w:rsid w:val="00984324"/>
    <w:rsid w:val="00994806"/>
    <w:rsid w:val="009B2694"/>
    <w:rsid w:val="009B4B43"/>
    <w:rsid w:val="009D6199"/>
    <w:rsid w:val="009E2A18"/>
    <w:rsid w:val="009F146A"/>
    <w:rsid w:val="009F21BF"/>
    <w:rsid w:val="00A05B8C"/>
    <w:rsid w:val="00A10404"/>
    <w:rsid w:val="00A107A9"/>
    <w:rsid w:val="00A14389"/>
    <w:rsid w:val="00A274BF"/>
    <w:rsid w:val="00A81693"/>
    <w:rsid w:val="00A818C3"/>
    <w:rsid w:val="00A94B56"/>
    <w:rsid w:val="00AA1E9D"/>
    <w:rsid w:val="00AA4520"/>
    <w:rsid w:val="00AA6382"/>
    <w:rsid w:val="00AC757D"/>
    <w:rsid w:val="00AE430D"/>
    <w:rsid w:val="00AF0BD8"/>
    <w:rsid w:val="00AF72B7"/>
    <w:rsid w:val="00B11679"/>
    <w:rsid w:val="00B63E90"/>
    <w:rsid w:val="00B65BB1"/>
    <w:rsid w:val="00B82CE8"/>
    <w:rsid w:val="00B9548E"/>
    <w:rsid w:val="00BA1508"/>
    <w:rsid w:val="00BC423E"/>
    <w:rsid w:val="00BE20F5"/>
    <w:rsid w:val="00BF189F"/>
    <w:rsid w:val="00BF4466"/>
    <w:rsid w:val="00C107D2"/>
    <w:rsid w:val="00C55725"/>
    <w:rsid w:val="00C61ED6"/>
    <w:rsid w:val="00C948B3"/>
    <w:rsid w:val="00CB087C"/>
    <w:rsid w:val="00CB344F"/>
    <w:rsid w:val="00CD5FCA"/>
    <w:rsid w:val="00CE6919"/>
    <w:rsid w:val="00CF2779"/>
    <w:rsid w:val="00D15C36"/>
    <w:rsid w:val="00D32303"/>
    <w:rsid w:val="00D33E1A"/>
    <w:rsid w:val="00D51123"/>
    <w:rsid w:val="00D62BA8"/>
    <w:rsid w:val="00D72101"/>
    <w:rsid w:val="00D846CA"/>
    <w:rsid w:val="00DA4F95"/>
    <w:rsid w:val="00DB115B"/>
    <w:rsid w:val="00DD2DF6"/>
    <w:rsid w:val="00DD762B"/>
    <w:rsid w:val="00E106FD"/>
    <w:rsid w:val="00E17C4D"/>
    <w:rsid w:val="00E25EF6"/>
    <w:rsid w:val="00E4181C"/>
    <w:rsid w:val="00E42FBD"/>
    <w:rsid w:val="00E500E1"/>
    <w:rsid w:val="00E7301A"/>
    <w:rsid w:val="00E7482F"/>
    <w:rsid w:val="00E94585"/>
    <w:rsid w:val="00EA2CE1"/>
    <w:rsid w:val="00EB1DA1"/>
    <w:rsid w:val="00EC200F"/>
    <w:rsid w:val="00EC3AC7"/>
    <w:rsid w:val="00ED6746"/>
    <w:rsid w:val="00F036B4"/>
    <w:rsid w:val="00F20BA3"/>
    <w:rsid w:val="00F23A9B"/>
    <w:rsid w:val="00F32E34"/>
    <w:rsid w:val="00F47717"/>
    <w:rsid w:val="00F56D76"/>
    <w:rsid w:val="00F74259"/>
    <w:rsid w:val="00FA36C9"/>
    <w:rsid w:val="00FA7C94"/>
    <w:rsid w:val="00FB18BC"/>
    <w:rsid w:val="00FB3D1E"/>
    <w:rsid w:val="00FC15A4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F15F63-4026-4EAA-B08F-FE1DC2AA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2"/>
    <w:uiPriority w:val="10"/>
    <w:qFormat/>
    <w:rsid w:val="00CB087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2">
    <w:name w:val="Название Знак"/>
    <w:basedOn w:val="DefaultParagraphFont"/>
    <w:link w:val="Title"/>
    <w:uiPriority w:val="10"/>
    <w:rsid w:val="00CB087C"/>
    <w:rPr>
      <w:rFonts w:ascii="Times New Roman" w:eastAsia="Times New Roman" w:hAnsi="Times New Roman" w:cs="Times New Roman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454AC"/>
    <w:rPr>
      <w:color w:val="0000FF" w:themeColor="hyperlink"/>
      <w:u w:val="single"/>
    </w:rPr>
  </w:style>
  <w:style w:type="paragraph" w:styleId="Header">
    <w:name w:val="header"/>
    <w:basedOn w:val="Normal"/>
    <w:link w:val="a3"/>
    <w:uiPriority w:val="99"/>
    <w:unhideWhenUsed/>
    <w:rsid w:val="007A0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7A06BA"/>
  </w:style>
  <w:style w:type="paragraph" w:styleId="Footer">
    <w:name w:val="footer"/>
    <w:basedOn w:val="Normal"/>
    <w:link w:val="a4"/>
    <w:uiPriority w:val="99"/>
    <w:unhideWhenUsed/>
    <w:rsid w:val="007A0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7A0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523F6-DC32-4AD2-8C24-740F672E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